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CECC" w14:textId="3DFC8851" w:rsidR="004F5360" w:rsidRDefault="004F5360" w:rsidP="00207978">
      <w:pPr>
        <w:spacing w:before="120" w:after="0"/>
        <w:ind w:left="1416" w:firstLine="708"/>
        <w:rPr>
          <w:rFonts w:ascii="Times New Roman" w:hAnsi="Times New Roman" w:cs="Times New Roman"/>
          <w:b/>
          <w:sz w:val="28"/>
          <w:u w:val="single"/>
        </w:rPr>
      </w:pPr>
      <w:r w:rsidRPr="004F5360">
        <w:rPr>
          <w:rFonts w:ascii="Times New Roman" w:hAnsi="Times New Roman" w:cs="Times New Roman"/>
          <w:b/>
          <w:sz w:val="28"/>
          <w:u w:val="single"/>
        </w:rPr>
        <w:t xml:space="preserve">Fiche de Réclamation(s) en cas d’absence </w:t>
      </w:r>
      <w:r w:rsidRPr="00207978">
        <w:rPr>
          <w:rFonts w:ascii="Times New Roman" w:hAnsi="Times New Roman" w:cs="Times New Roman"/>
          <w:b/>
          <w:color w:val="FF0000"/>
          <w:sz w:val="28"/>
          <w:u w:val="single"/>
        </w:rPr>
        <w:t>anormale</w:t>
      </w:r>
      <w:r w:rsidRPr="004F5360">
        <w:rPr>
          <w:rFonts w:ascii="Times New Roman" w:hAnsi="Times New Roman" w:cs="Times New Roman"/>
          <w:b/>
          <w:sz w:val="28"/>
          <w:u w:val="single"/>
        </w:rPr>
        <w:t xml:space="preserve"> de note(s) TD</w:t>
      </w:r>
      <w:r>
        <w:rPr>
          <w:rFonts w:ascii="Times New Roman" w:hAnsi="Times New Roman" w:cs="Times New Roman"/>
          <w:b/>
          <w:sz w:val="28"/>
          <w:u w:val="single"/>
        </w:rPr>
        <w:t xml:space="preserve"> Semestre </w:t>
      </w:r>
      <w:r w:rsidR="00207978">
        <w:rPr>
          <w:rFonts w:ascii="Times New Roman" w:hAnsi="Times New Roman" w:cs="Times New Roman"/>
          <w:b/>
          <w:sz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u w:val="single"/>
        </w:rPr>
        <w:t xml:space="preserve"> / 20</w:t>
      </w:r>
      <w:r w:rsidR="003A07D4">
        <w:rPr>
          <w:rFonts w:ascii="Times New Roman" w:hAnsi="Times New Roman" w:cs="Times New Roman"/>
          <w:b/>
          <w:sz w:val="28"/>
          <w:u w:val="single"/>
        </w:rPr>
        <w:t>2</w:t>
      </w:r>
      <w:r w:rsidR="00207978">
        <w:rPr>
          <w:rFonts w:ascii="Times New Roman" w:hAnsi="Times New Roman" w:cs="Times New Roman"/>
          <w:b/>
          <w:sz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u w:val="single"/>
        </w:rPr>
        <w:t>-20</w:t>
      </w:r>
      <w:r w:rsidR="003A07D4">
        <w:rPr>
          <w:rFonts w:ascii="Times New Roman" w:hAnsi="Times New Roman" w:cs="Times New Roman"/>
          <w:b/>
          <w:sz w:val="28"/>
          <w:u w:val="single"/>
        </w:rPr>
        <w:t>2</w:t>
      </w:r>
      <w:r w:rsidR="00207978">
        <w:rPr>
          <w:rFonts w:ascii="Times New Roman" w:hAnsi="Times New Roman" w:cs="Times New Roman"/>
          <w:b/>
          <w:sz w:val="28"/>
          <w:u w:val="single"/>
        </w:rPr>
        <w:t>6</w:t>
      </w:r>
    </w:p>
    <w:p w14:paraId="307A2D0B" w14:textId="77777777" w:rsidR="00AE2E42" w:rsidRPr="00AE2E42" w:rsidRDefault="00AE2E42" w:rsidP="004F5360">
      <w:pPr>
        <w:spacing w:before="120"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E2E42">
        <w:rPr>
          <w:rFonts w:ascii="Times New Roman" w:hAnsi="Times New Roman" w:cs="Times New Roman"/>
          <w:b/>
          <w:sz w:val="24"/>
          <w:u w:val="single"/>
        </w:rPr>
        <w:t>Toutes les informations sont à remplir pour que la demande soit traitée.</w:t>
      </w:r>
    </w:p>
    <w:p w14:paraId="5A1EDD08" w14:textId="77777777" w:rsidR="00C90EC1" w:rsidRPr="00AE2E42" w:rsidRDefault="003948BE" w:rsidP="00C90EC1">
      <w:pPr>
        <w:spacing w:after="0"/>
        <w:rPr>
          <w:rFonts w:ascii="Times New Roman" w:hAnsi="Times New Roman" w:cs="Times New Roman"/>
          <w:b/>
          <w:szCs w:val="24"/>
        </w:rPr>
      </w:pPr>
      <w:r w:rsidRPr="00AE2E42">
        <w:rPr>
          <w:rFonts w:ascii="Times New Roman" w:hAnsi="Times New Roman" w:cs="Times New Roman"/>
          <w:b/>
          <w:sz w:val="24"/>
        </w:rPr>
        <w:tab/>
      </w:r>
    </w:p>
    <w:p w14:paraId="4E619349" w14:textId="69D8A415" w:rsidR="00207978" w:rsidRDefault="003948BE" w:rsidP="00DC79D7">
      <w:pPr>
        <w:spacing w:after="0"/>
        <w:ind w:left="708"/>
      </w:pPr>
      <w:r w:rsidRPr="00AE2E42">
        <w:rPr>
          <w:rFonts w:ascii="Times New Roman" w:hAnsi="Times New Roman" w:cs="Times New Roman"/>
          <w:sz w:val="24"/>
          <w:szCs w:val="24"/>
        </w:rPr>
        <w:t xml:space="preserve">Ce formulaire est destiné aux étudiants qui constatent, après parution des résultats du </w:t>
      </w:r>
      <w:r w:rsidR="00207978">
        <w:rPr>
          <w:rFonts w:ascii="Times New Roman" w:hAnsi="Times New Roman" w:cs="Times New Roman"/>
          <w:sz w:val="24"/>
          <w:szCs w:val="24"/>
        </w:rPr>
        <w:t>1</w:t>
      </w:r>
      <w:r w:rsidR="00207978" w:rsidRPr="00207978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207978">
        <w:rPr>
          <w:rFonts w:ascii="Times New Roman" w:hAnsi="Times New Roman" w:cs="Times New Roman"/>
          <w:sz w:val="24"/>
          <w:szCs w:val="24"/>
        </w:rPr>
        <w:t xml:space="preserve"> </w:t>
      </w:r>
      <w:r w:rsidRPr="00AE2E42">
        <w:rPr>
          <w:rFonts w:ascii="Times New Roman" w:hAnsi="Times New Roman" w:cs="Times New Roman"/>
          <w:sz w:val="24"/>
          <w:szCs w:val="24"/>
        </w:rPr>
        <w:t xml:space="preserve">semestre, une </w:t>
      </w:r>
      <w:r w:rsidRPr="00AE2E42">
        <w:rPr>
          <w:rFonts w:ascii="Times New Roman" w:hAnsi="Times New Roman" w:cs="Times New Roman"/>
          <w:b/>
          <w:sz w:val="24"/>
          <w:szCs w:val="24"/>
        </w:rPr>
        <w:t>absence de note(s)</w:t>
      </w:r>
      <w:r w:rsidR="00B74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E42">
        <w:rPr>
          <w:rFonts w:ascii="Times New Roman" w:hAnsi="Times New Roman" w:cs="Times New Roman"/>
          <w:b/>
          <w:sz w:val="24"/>
          <w:szCs w:val="24"/>
        </w:rPr>
        <w:t>« anormale(s) » sur un ou plusieurs TD</w:t>
      </w:r>
      <w:r w:rsidR="002079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7978" w:rsidRPr="00207978">
        <w:rPr>
          <w:rFonts w:ascii="Times New Roman" w:hAnsi="Times New Roman" w:cs="Times New Roman"/>
          <w:b/>
          <w:sz w:val="24"/>
          <w:szCs w:val="24"/>
          <w:u w:val="single"/>
        </w:rPr>
        <w:t>Hors Absence injustifiée</w:t>
      </w:r>
      <w:r w:rsidR="0020797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E2E42">
        <w:rPr>
          <w:rFonts w:ascii="Times New Roman" w:hAnsi="Times New Roman" w:cs="Times New Roman"/>
          <w:b/>
          <w:sz w:val="24"/>
          <w:szCs w:val="24"/>
        </w:rPr>
        <w:t xml:space="preserve">où ils ont été </w:t>
      </w:r>
      <w:r w:rsidRPr="00207978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assidus</w:t>
      </w:r>
      <w:r w:rsidRPr="008D546A">
        <w:rPr>
          <w:rFonts w:ascii="Times New Roman" w:hAnsi="Times New Roman" w:cs="Times New Roman"/>
          <w:b/>
          <w:sz w:val="28"/>
          <w:szCs w:val="24"/>
          <w:u w:val="single"/>
        </w:rPr>
        <w:t xml:space="preserve"> et </w:t>
      </w:r>
      <w:proofErr w:type="gramStart"/>
      <w:r w:rsidRPr="008D546A">
        <w:rPr>
          <w:rFonts w:ascii="Times New Roman" w:hAnsi="Times New Roman" w:cs="Times New Roman"/>
          <w:b/>
          <w:sz w:val="28"/>
          <w:szCs w:val="24"/>
          <w:u w:val="single"/>
        </w:rPr>
        <w:t>évalués</w:t>
      </w:r>
      <w:r w:rsidR="00445461" w:rsidRPr="008D546A">
        <w:rPr>
          <w:rFonts w:ascii="Times New Roman" w:hAnsi="Times New Roman" w:cs="Times New Roman"/>
          <w:sz w:val="28"/>
          <w:szCs w:val="24"/>
        </w:rPr>
        <w:t xml:space="preserve"> </w:t>
      </w:r>
      <w:r w:rsidR="003A07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43F0">
        <w:rPr>
          <w:rFonts w:ascii="Times New Roman" w:hAnsi="Times New Roman" w:cs="Times New Roman"/>
          <w:sz w:val="24"/>
          <w:szCs w:val="24"/>
        </w:rPr>
        <w:t xml:space="preserve">  A remplir et à renvoyer à </w:t>
      </w:r>
      <w:r w:rsidR="00207978">
        <w:t>l’enseignant concerné, copie à la scolarité.</w:t>
      </w:r>
    </w:p>
    <w:p w14:paraId="6D12542B" w14:textId="1768A7C6" w:rsidR="003948BE" w:rsidRDefault="00207978" w:rsidP="00DC79D7">
      <w:pPr>
        <w:spacing w:after="0"/>
        <w:ind w:left="708"/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207978">
        <w:rPr>
          <w:b/>
          <w:bCs/>
          <w:color w:val="76923C" w:themeColor="accent3" w:themeShade="BF"/>
        </w:rPr>
        <w:t xml:space="preserve">&gt; </w:t>
      </w:r>
      <w:r w:rsidRPr="00207978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  <w:u w:val="single"/>
        </w:rPr>
        <w:t>D</w:t>
      </w:r>
      <w:r w:rsidR="00B743F0" w:rsidRPr="00207978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  <w:u w:val="single"/>
        </w:rPr>
        <w:t>és parution des résultats</w:t>
      </w:r>
      <w:r w:rsidR="00B743F0" w:rsidRPr="00207978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>.</w:t>
      </w:r>
    </w:p>
    <w:p w14:paraId="385CAF9C" w14:textId="77777777" w:rsidR="00207978" w:rsidRPr="00207978" w:rsidRDefault="00207978" w:rsidP="00DC79D7">
      <w:pPr>
        <w:spacing w:after="0"/>
        <w:ind w:left="708"/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</w:pPr>
    </w:p>
    <w:p w14:paraId="7333F4C6" w14:textId="13444910" w:rsidR="00DC79D7" w:rsidRPr="00C617E4" w:rsidRDefault="00207978" w:rsidP="00DC79D7">
      <w:pPr>
        <w:spacing w:after="0"/>
        <w:ind w:left="70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Cs w:val="24"/>
        </w:rPr>
        <w:t xml:space="preserve">&gt; </w:t>
      </w:r>
      <w:r w:rsidR="003948BE" w:rsidRPr="00AE2E42">
        <w:rPr>
          <w:rFonts w:ascii="Times New Roman" w:hAnsi="Times New Roman" w:cs="Times New Roman"/>
          <w:b/>
          <w:color w:val="C00000"/>
          <w:szCs w:val="24"/>
        </w:rPr>
        <w:t xml:space="preserve">Attention, ce document </w:t>
      </w:r>
      <w:r w:rsidR="003948BE" w:rsidRPr="00207978">
        <w:rPr>
          <w:rFonts w:ascii="Times New Roman" w:hAnsi="Times New Roman" w:cs="Times New Roman"/>
          <w:b/>
          <w:color w:val="C00000"/>
          <w:sz w:val="28"/>
          <w:szCs w:val="32"/>
          <w:u w:val="single"/>
        </w:rPr>
        <w:t xml:space="preserve">n’est </w:t>
      </w:r>
      <w:r w:rsidR="003948BE" w:rsidRPr="00207978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>pas destiné aux</w:t>
      </w:r>
      <w:r w:rsidR="00C90EC1" w:rsidRPr="00207978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 xml:space="preserve"> contestations</w:t>
      </w:r>
      <w:r w:rsidR="00C90EC1" w:rsidRPr="00C617E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de notes TD</w:t>
      </w:r>
      <w:r w:rsidR="004F2C9A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ni à des ABI </w:t>
      </w:r>
      <w:proofErr w:type="spellStart"/>
      <w:r w:rsidR="004F2C9A">
        <w:rPr>
          <w:rFonts w:ascii="Times New Roman" w:hAnsi="Times New Roman" w:cs="Times New Roman"/>
          <w:b/>
          <w:color w:val="C00000"/>
          <w:sz w:val="28"/>
          <w:szCs w:val="24"/>
        </w:rPr>
        <w:t>dûes</w:t>
      </w:r>
      <w:proofErr w:type="spellEnd"/>
      <w:r w:rsidR="004F2C9A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à une ou des absences injustifiées (TD)</w:t>
      </w:r>
      <w:r w:rsidR="00C617E4" w:rsidRPr="00C617E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="00C617E4" w:rsidRPr="00C617E4">
        <w:rPr>
          <w:rFonts w:ascii="Times New Roman" w:hAnsi="Times New Roman" w:cs="Times New Roman"/>
          <w:b/>
          <w:color w:val="C00000"/>
          <w:sz w:val="24"/>
        </w:rPr>
        <w:t>mais</w:t>
      </w:r>
      <w:r w:rsidR="0091703E" w:rsidRPr="00C617E4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 w:rsidR="0091703E" w:rsidRPr="00C617E4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 xml:space="preserve">uniquement aux réclamations de notes </w:t>
      </w:r>
      <w:r w:rsidR="004F2C9A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 xml:space="preserve">anormalement </w:t>
      </w:r>
      <w:r w:rsidR="0091703E" w:rsidRPr="00C617E4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>manquantes</w:t>
      </w:r>
      <w:r w:rsidR="0091703E" w:rsidRPr="00C617E4">
        <w:rPr>
          <w:rFonts w:ascii="Times New Roman" w:hAnsi="Times New Roman" w:cs="Times New Roman"/>
          <w:b/>
          <w:color w:val="C00000"/>
          <w:sz w:val="28"/>
          <w:szCs w:val="24"/>
        </w:rPr>
        <w:t>.</w:t>
      </w:r>
    </w:p>
    <w:p w14:paraId="25B36C05" w14:textId="77777777" w:rsidR="009E6B07" w:rsidRPr="00AE2E42" w:rsidRDefault="009E6B07" w:rsidP="009E6B07">
      <w:pPr>
        <w:spacing w:after="0"/>
        <w:ind w:left="708"/>
        <w:rPr>
          <w:rFonts w:ascii="Times New Roman" w:hAnsi="Times New Roman" w:cs="Times New Roman"/>
          <w:color w:val="C00000"/>
          <w:sz w:val="24"/>
          <w:szCs w:val="24"/>
        </w:rPr>
      </w:pPr>
    </w:p>
    <w:p w14:paraId="6F43C7A4" w14:textId="77777777" w:rsidR="0075794A" w:rsidRDefault="0075794A" w:rsidP="0075794A">
      <w:pPr>
        <w:spacing w:after="0"/>
        <w:ind w:left="709"/>
        <w:rPr>
          <w:rFonts w:ascii="Times New Roman" w:hAnsi="Times New Roman" w:cs="Times New Roman"/>
          <w:b/>
          <w:u w:val="single"/>
        </w:rPr>
      </w:pPr>
      <w:r w:rsidRPr="00C90EC1">
        <w:rPr>
          <w:rFonts w:ascii="Times New Roman" w:hAnsi="Times New Roman" w:cs="Times New Roman"/>
          <w:b/>
          <w:u w:val="single"/>
        </w:rPr>
        <w:t>NOM (carte Etudiant) :</w:t>
      </w:r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  <w:u w:val="single"/>
        </w:rPr>
        <w:tab/>
        <w:t xml:space="preserve">  </w:t>
      </w:r>
      <w:r w:rsidRPr="00C90EC1">
        <w:rPr>
          <w:rFonts w:ascii="Times New Roman" w:hAnsi="Times New Roman" w:cs="Times New Roman"/>
          <w:b/>
        </w:rPr>
        <w:t xml:space="preserve">   </w:t>
      </w:r>
      <w:r w:rsidRPr="00C90EC1">
        <w:rPr>
          <w:rFonts w:ascii="Times New Roman" w:hAnsi="Times New Roman" w:cs="Times New Roman"/>
          <w:b/>
        </w:rPr>
        <w:tab/>
      </w:r>
      <w:r w:rsidRPr="00C90EC1">
        <w:rPr>
          <w:rFonts w:ascii="Times New Roman" w:hAnsi="Times New Roman" w:cs="Times New Roman"/>
          <w:b/>
          <w:u w:val="single"/>
        </w:rPr>
        <w:t>Nom d’usage (si différent) :</w:t>
      </w:r>
      <w:proofErr w:type="gramStart"/>
      <w:r w:rsidRPr="00C90EC1">
        <w:rPr>
          <w:rFonts w:ascii="Times New Roman" w:hAnsi="Times New Roman" w:cs="Times New Roman"/>
          <w:b/>
          <w:u w:val="single"/>
        </w:rPr>
        <w:tab/>
        <w:t xml:space="preserve">  </w:t>
      </w:r>
      <w:r w:rsidRPr="00C90EC1">
        <w:rPr>
          <w:rFonts w:ascii="Times New Roman" w:hAnsi="Times New Roman" w:cs="Times New Roman"/>
          <w:b/>
          <w:u w:val="single"/>
        </w:rPr>
        <w:tab/>
      </w:r>
      <w:proofErr w:type="gramEnd"/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</w:rPr>
        <w:tab/>
      </w:r>
      <w:r w:rsidRPr="00C90EC1">
        <w:rPr>
          <w:rFonts w:ascii="Times New Roman" w:hAnsi="Times New Roman" w:cs="Times New Roman"/>
          <w:b/>
          <w:u w:val="single"/>
        </w:rPr>
        <w:t>Prénom (carte Etudiant) :</w:t>
      </w:r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  <w:u w:val="single"/>
        </w:rPr>
        <w:tab/>
      </w:r>
    </w:p>
    <w:p w14:paraId="164ED7E4" w14:textId="77777777" w:rsidR="0075794A" w:rsidRPr="0075794A" w:rsidRDefault="0075794A" w:rsidP="0075794A">
      <w:pPr>
        <w:spacing w:after="0"/>
        <w:ind w:left="709"/>
        <w:rPr>
          <w:rFonts w:ascii="Times New Roman" w:hAnsi="Times New Roman" w:cs="Times New Roman"/>
          <w:b/>
          <w:u w:val="single"/>
        </w:rPr>
      </w:pPr>
    </w:p>
    <w:p w14:paraId="69BCFC4C" w14:textId="77777777" w:rsidR="004F5360" w:rsidRPr="00C90EC1" w:rsidRDefault="004F5360" w:rsidP="003948BE">
      <w:pPr>
        <w:spacing w:after="0"/>
        <w:ind w:left="709"/>
        <w:rPr>
          <w:rFonts w:ascii="Times New Roman" w:hAnsi="Times New Roman" w:cs="Times New Roman"/>
          <w:b/>
          <w:u w:val="single"/>
        </w:rPr>
      </w:pPr>
      <w:r w:rsidRPr="00C90EC1">
        <w:rPr>
          <w:rFonts w:ascii="Times New Roman" w:hAnsi="Times New Roman" w:cs="Times New Roman"/>
          <w:b/>
          <w:u w:val="single"/>
        </w:rPr>
        <w:t>Numéro Etudiant :</w:t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 w:rsidRPr="00C90EC1">
        <w:rPr>
          <w:rFonts w:ascii="Times New Roman" w:hAnsi="Times New Roman" w:cs="Times New Roman"/>
          <w:b/>
        </w:rPr>
        <w:tab/>
      </w:r>
      <w:r w:rsidR="00563D44">
        <w:rPr>
          <w:rFonts w:ascii="Times New Roman" w:hAnsi="Times New Roman" w:cs="Times New Roman"/>
          <w:b/>
          <w:u w:val="single"/>
        </w:rPr>
        <w:t>Courriel :</w:t>
      </w:r>
      <w:r w:rsidR="00563D44">
        <w:rPr>
          <w:rFonts w:ascii="Times New Roman" w:hAnsi="Times New Roman" w:cs="Times New Roman"/>
          <w:b/>
          <w:u w:val="single"/>
        </w:rPr>
        <w:tab/>
      </w:r>
      <w:r w:rsidR="00563D44">
        <w:rPr>
          <w:rFonts w:ascii="Times New Roman" w:hAnsi="Times New Roman" w:cs="Times New Roman"/>
          <w:b/>
          <w:u w:val="single"/>
        </w:rPr>
        <w:tab/>
      </w:r>
      <w:r w:rsidR="00C90EC1" w:rsidRPr="00C90EC1">
        <w:rPr>
          <w:rFonts w:ascii="Times New Roman" w:hAnsi="Times New Roman" w:cs="Times New Roman"/>
          <w:b/>
          <w:u w:val="single"/>
        </w:rPr>
        <w:tab/>
      </w:r>
      <w:r w:rsidR="00563D44">
        <w:rPr>
          <w:rFonts w:ascii="Times New Roman" w:hAnsi="Times New Roman" w:cs="Times New Roman"/>
          <w:b/>
          <w:u w:val="single"/>
        </w:rPr>
        <w:t xml:space="preserve">    </w:t>
      </w:r>
      <w:r w:rsidR="00563D44" w:rsidRPr="00C90EC1">
        <w:rPr>
          <w:rFonts w:ascii="Times New Roman" w:hAnsi="Times New Roman" w:cs="Times New Roman"/>
          <w:b/>
          <w:u w:val="single"/>
        </w:rPr>
        <w:t>@</w:t>
      </w:r>
      <w:r w:rsidR="00C90EC1" w:rsidRPr="00C90EC1">
        <w:rPr>
          <w:rFonts w:ascii="Times New Roman" w:hAnsi="Times New Roman" w:cs="Times New Roman"/>
          <w:b/>
          <w:u w:val="single"/>
        </w:rPr>
        <w:tab/>
        <w:t xml:space="preserve">       </w:t>
      </w:r>
      <w:r w:rsidR="00C90EC1" w:rsidRPr="00C90EC1">
        <w:rPr>
          <w:rFonts w:ascii="Times New Roman" w:hAnsi="Times New Roman" w:cs="Times New Roman"/>
          <w:b/>
          <w:u w:val="single"/>
        </w:rPr>
        <w:tab/>
        <w:t xml:space="preserve">   </w:t>
      </w:r>
      <w:r w:rsidR="00C90EC1" w:rsidRPr="00C90EC1">
        <w:rPr>
          <w:rFonts w:ascii="Times New Roman" w:hAnsi="Times New Roman" w:cs="Times New Roman"/>
          <w:b/>
        </w:rPr>
        <w:tab/>
      </w:r>
      <w:r w:rsidR="00C90EC1" w:rsidRPr="00C90EC1">
        <w:rPr>
          <w:rFonts w:ascii="Times New Roman" w:hAnsi="Times New Roman" w:cs="Times New Roman"/>
          <w:b/>
          <w:u w:val="single"/>
        </w:rPr>
        <w:t>Téléphone :</w:t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</w:p>
    <w:p w14:paraId="1227F1D6" w14:textId="72C7EE77" w:rsidR="003948BE" w:rsidRPr="00DC79D7" w:rsidRDefault="00DC79D7" w:rsidP="00DC79D7">
      <w:pPr>
        <w:pStyle w:val="Paragraphedeliste"/>
        <w:numPr>
          <w:ilvl w:val="0"/>
          <w:numId w:val="1"/>
        </w:numPr>
        <w:spacing w:before="200" w:after="0"/>
        <w:rPr>
          <w:rFonts w:ascii="Times New Roman" w:hAnsi="Times New Roman" w:cs="Times New Roman"/>
          <w:b/>
        </w:rPr>
      </w:pPr>
      <w:r w:rsidRPr="00DC79D7">
        <w:rPr>
          <w:rFonts w:ascii="Times New Roman" w:hAnsi="Times New Roman" w:cs="Times New Roman"/>
          <w:b/>
          <w:u w:val="single"/>
        </w:rPr>
        <w:t xml:space="preserve">Parcours </w:t>
      </w:r>
      <w:r w:rsidR="003948BE" w:rsidRPr="00DC79D7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         </w:t>
      </w:r>
      <w:r w:rsidR="0075794A" w:rsidRPr="00DC79D7">
        <w:rPr>
          <w:rFonts w:ascii="Times New Roman" w:hAnsi="Times New Roman" w:cs="Times New Roman"/>
          <w:b/>
        </w:rPr>
        <w:t>Education et Enseignement</w:t>
      </w:r>
      <w:r w:rsidR="003948BE" w:rsidRPr="00DC79D7">
        <w:rPr>
          <w:rFonts w:ascii="Times New Roman" w:hAnsi="Times New Roman" w:cs="Times New Roman"/>
          <w:b/>
        </w:rPr>
        <w:t xml:space="preserve">   </w:t>
      </w:r>
      <w:r w:rsidRPr="00DC79D7">
        <w:rPr>
          <w:rFonts w:ascii="Times New Roman" w:hAnsi="Times New Roman" w:cs="Times New Roman"/>
          <w:b/>
          <w:sz w:val="36"/>
        </w:rPr>
        <w:t>☼</w:t>
      </w:r>
      <w:r w:rsidR="003948BE" w:rsidRPr="00DC79D7">
        <w:rPr>
          <w:rFonts w:ascii="Times New Roman" w:hAnsi="Times New Roman" w:cs="Times New Roman"/>
          <w:b/>
          <w:sz w:val="36"/>
        </w:rPr>
        <w:t xml:space="preserve"> </w:t>
      </w:r>
      <w:r w:rsidR="003948BE" w:rsidRPr="00DC79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 w:rsidR="0075794A" w:rsidRPr="00DC79D7">
        <w:rPr>
          <w:rFonts w:ascii="Times New Roman" w:hAnsi="Times New Roman" w:cs="Times New Roman"/>
          <w:b/>
        </w:rPr>
        <w:t>Intervention sociale Insertion-Formation</w:t>
      </w:r>
      <w:r>
        <w:rPr>
          <w:rFonts w:ascii="Times New Roman" w:hAnsi="Times New Roman" w:cs="Times New Roman"/>
          <w:b/>
        </w:rPr>
        <w:t xml:space="preserve">     </w:t>
      </w:r>
      <w:r w:rsidRPr="00DC79D7">
        <w:rPr>
          <w:rFonts w:ascii="Times New Roman" w:hAnsi="Times New Roman" w:cs="Times New Roman"/>
          <w:b/>
          <w:sz w:val="36"/>
        </w:rPr>
        <w:t>☼</w:t>
      </w:r>
    </w:p>
    <w:p w14:paraId="21756CBF" w14:textId="77777777" w:rsidR="00C90EC1" w:rsidRPr="004F2C9A" w:rsidRDefault="003948BE" w:rsidP="00DC79D7">
      <w:pPr>
        <w:pStyle w:val="Paragraphedeliste"/>
        <w:numPr>
          <w:ilvl w:val="0"/>
          <w:numId w:val="1"/>
        </w:numPr>
        <w:spacing w:before="2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2C9A">
        <w:rPr>
          <w:rFonts w:ascii="Times New Roman" w:hAnsi="Times New Roman" w:cs="Times New Roman"/>
          <w:b/>
          <w:sz w:val="28"/>
          <w:szCs w:val="28"/>
          <w:u w:val="single"/>
        </w:rPr>
        <w:t>Groupe</w:t>
      </w:r>
      <w:r w:rsidR="0025251C" w:rsidRPr="004F2C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25251C" w:rsidRPr="004F2C9A">
        <w:rPr>
          <w:rFonts w:ascii="Times New Roman" w:hAnsi="Times New Roman" w:cs="Times New Roman"/>
          <w:b/>
          <w:sz w:val="28"/>
          <w:szCs w:val="28"/>
        </w:rPr>
        <w:tab/>
      </w:r>
      <w:r w:rsidR="0025251C" w:rsidRPr="004F2C9A">
        <w:rPr>
          <w:rFonts w:ascii="Times New Roman" w:hAnsi="Times New Roman" w:cs="Times New Roman"/>
          <w:b/>
          <w:sz w:val="28"/>
          <w:szCs w:val="28"/>
        </w:rPr>
        <w:tab/>
      </w:r>
      <w:r w:rsidR="0025251C" w:rsidRPr="004F2C9A">
        <w:rPr>
          <w:rFonts w:ascii="Times New Roman" w:hAnsi="Times New Roman" w:cs="Times New Roman"/>
          <w:b/>
          <w:sz w:val="28"/>
          <w:szCs w:val="28"/>
        </w:rPr>
        <w:tab/>
      </w:r>
      <w:r w:rsidRPr="004F2C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9923C" w14:textId="77777777" w:rsidR="009E6B07" w:rsidRPr="009E6B07" w:rsidRDefault="009E6B07" w:rsidP="009E6B07">
      <w:pPr>
        <w:spacing w:before="200"/>
        <w:ind w:left="709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Grilledutablea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9127"/>
      </w:tblGrid>
      <w:tr w:rsidR="004F2C9A" w14:paraId="2C9C52C8" w14:textId="77777777" w:rsidTr="004F2C9A">
        <w:trPr>
          <w:trHeight w:val="600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CBE024" w14:textId="042103BC" w:rsidR="004F2C9A" w:rsidRPr="00DC79D7" w:rsidRDefault="004F2C9A" w:rsidP="009E6B07">
            <w:pPr>
              <w:spacing w:before="200"/>
              <w:jc w:val="center"/>
              <w:rPr>
                <w:rFonts w:ascii="72 Monospace" w:hAnsi="72 Monospace" w:cs="72 Monospace"/>
                <w:b/>
                <w:spacing w:val="-20"/>
                <w:sz w:val="20"/>
              </w:rPr>
            </w:pP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 xml:space="preserve">Nom du TD concerné </w:t>
            </w:r>
          </w:p>
        </w:tc>
        <w:tc>
          <w:tcPr>
            <w:tcW w:w="9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F4664" w14:textId="4B9D0055" w:rsidR="004F2C9A" w:rsidRPr="00DC79D7" w:rsidRDefault="004F2C9A" w:rsidP="0025251C">
            <w:pPr>
              <w:spacing w:before="200"/>
              <w:jc w:val="center"/>
              <w:rPr>
                <w:rFonts w:ascii="72 Monospace" w:hAnsi="72 Monospace" w:cs="72 Monospace"/>
                <w:b/>
                <w:spacing w:val="-20"/>
                <w:sz w:val="20"/>
              </w:rPr>
            </w:pP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Commentaire</w:t>
            </w:r>
          </w:p>
        </w:tc>
      </w:tr>
      <w:tr w:rsidR="004F2C9A" w14:paraId="5BE473F4" w14:textId="77777777" w:rsidTr="004F2C9A">
        <w:trPr>
          <w:trHeight w:val="1389"/>
          <w:jc w:val="center"/>
        </w:trPr>
        <w:tc>
          <w:tcPr>
            <w:tcW w:w="3686" w:type="dxa"/>
            <w:tcBorders>
              <w:top w:val="single" w:sz="12" w:space="0" w:color="auto"/>
            </w:tcBorders>
          </w:tcPr>
          <w:p w14:paraId="04207E14" w14:textId="77777777" w:rsidR="004F2C9A" w:rsidRDefault="004F2C9A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  <w:p w14:paraId="6D917A50" w14:textId="77777777" w:rsidR="004F2C9A" w:rsidRDefault="004F2C9A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7" w:type="dxa"/>
            <w:tcBorders>
              <w:top w:val="single" w:sz="12" w:space="0" w:color="auto"/>
            </w:tcBorders>
          </w:tcPr>
          <w:p w14:paraId="52387B71" w14:textId="77777777" w:rsidR="004F2C9A" w:rsidRDefault="004F2C9A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</w:tr>
      <w:tr w:rsidR="004F2C9A" w14:paraId="02FE8AA4" w14:textId="77777777" w:rsidTr="004F2C9A">
        <w:trPr>
          <w:trHeight w:val="1380"/>
          <w:jc w:val="center"/>
        </w:trPr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14:paraId="66414E53" w14:textId="77777777" w:rsidR="004F2C9A" w:rsidRDefault="004F2C9A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  <w:p w14:paraId="7266BB90" w14:textId="77777777" w:rsidR="004F2C9A" w:rsidRDefault="004F2C9A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7" w:type="dxa"/>
            <w:tcBorders>
              <w:top w:val="single" w:sz="12" w:space="0" w:color="auto"/>
              <w:bottom w:val="single" w:sz="12" w:space="0" w:color="auto"/>
            </w:tcBorders>
          </w:tcPr>
          <w:p w14:paraId="433FD5EC" w14:textId="77777777" w:rsidR="004F2C9A" w:rsidRDefault="004F2C9A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</w:tr>
    </w:tbl>
    <w:p w14:paraId="7A196920" w14:textId="77777777" w:rsidR="00C22775" w:rsidRPr="0075794A" w:rsidRDefault="00C22775" w:rsidP="00DC79D7">
      <w:pPr>
        <w:spacing w:before="200" w:after="0"/>
        <w:rPr>
          <w:rFonts w:ascii="Times New Roman" w:hAnsi="Times New Roman" w:cs="Times New Roman"/>
          <w:b/>
          <w:sz w:val="24"/>
          <w:szCs w:val="24"/>
        </w:rPr>
      </w:pPr>
    </w:p>
    <w:sectPr w:rsidR="00C22775" w:rsidRPr="0075794A" w:rsidSect="002525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Monospace">
    <w:panose1 w:val="020B0509030603020204"/>
    <w:charset w:val="00"/>
    <w:family w:val="modern"/>
    <w:pitch w:val="fixed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2453"/>
    <w:multiLevelType w:val="hybridMultilevel"/>
    <w:tmpl w:val="A94A1144"/>
    <w:lvl w:ilvl="0" w:tplc="AADA1E7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334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60"/>
    <w:rsid w:val="000A7B12"/>
    <w:rsid w:val="000F5A1A"/>
    <w:rsid w:val="00207978"/>
    <w:rsid w:val="0025251C"/>
    <w:rsid w:val="0032260C"/>
    <w:rsid w:val="003948BE"/>
    <w:rsid w:val="00397E84"/>
    <w:rsid w:val="003A07D4"/>
    <w:rsid w:val="003D3158"/>
    <w:rsid w:val="003D5477"/>
    <w:rsid w:val="00445461"/>
    <w:rsid w:val="004F2C9A"/>
    <w:rsid w:val="004F5360"/>
    <w:rsid w:val="00563D44"/>
    <w:rsid w:val="0057263F"/>
    <w:rsid w:val="005D2151"/>
    <w:rsid w:val="005E736F"/>
    <w:rsid w:val="006D2D1D"/>
    <w:rsid w:val="007002BD"/>
    <w:rsid w:val="0075794A"/>
    <w:rsid w:val="00764C09"/>
    <w:rsid w:val="00861448"/>
    <w:rsid w:val="008D546A"/>
    <w:rsid w:val="008E3ADB"/>
    <w:rsid w:val="0091703E"/>
    <w:rsid w:val="009E6B07"/>
    <w:rsid w:val="00A036BA"/>
    <w:rsid w:val="00A157F1"/>
    <w:rsid w:val="00A442EE"/>
    <w:rsid w:val="00A540C1"/>
    <w:rsid w:val="00AB348A"/>
    <w:rsid w:val="00AE2E42"/>
    <w:rsid w:val="00B743F0"/>
    <w:rsid w:val="00C1532A"/>
    <w:rsid w:val="00C22775"/>
    <w:rsid w:val="00C617E4"/>
    <w:rsid w:val="00C90EC1"/>
    <w:rsid w:val="00D520F5"/>
    <w:rsid w:val="00D84758"/>
    <w:rsid w:val="00DC79D7"/>
    <w:rsid w:val="00E52106"/>
    <w:rsid w:val="00E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015F"/>
  <w15:docId w15:val="{352C3BE6-0049-4235-827E-EEE8343A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54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2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77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74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Odye</dc:creator>
  <cp:lastModifiedBy>Ingrid Odye</cp:lastModifiedBy>
  <cp:revision>6</cp:revision>
  <cp:lastPrinted>2023-06-09T13:14:00Z</cp:lastPrinted>
  <dcterms:created xsi:type="dcterms:W3CDTF">2026-02-10T14:14:00Z</dcterms:created>
  <dcterms:modified xsi:type="dcterms:W3CDTF">2026-02-10T14:58:00Z</dcterms:modified>
</cp:coreProperties>
</file>